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70A" w:rsidRPr="000E00F7" w:rsidRDefault="00B7270A" w:rsidP="00B7270A">
      <w:pPr>
        <w:shd w:val="clear" w:color="auto" w:fill="FFFFFF"/>
        <w:tabs>
          <w:tab w:val="left" w:pos="426"/>
          <w:tab w:val="left" w:pos="1321"/>
        </w:tabs>
        <w:suppressAutoHyphens/>
        <w:spacing w:before="0" w:beforeAutospacing="0" w:after="0" w:afterAutospacing="0" w:line="0" w:lineRule="atLeast"/>
        <w:ind w:right="20"/>
        <w:jc w:val="center"/>
        <w:rPr>
          <w:rFonts w:eastAsia="Arial Unicode MS" w:cs="Arial Unicode MS"/>
          <w:color w:val="000000"/>
          <w:sz w:val="24"/>
          <w:szCs w:val="24"/>
          <w:lang w:val="ru-RU" w:eastAsia="ru-RU"/>
        </w:rPr>
      </w:pPr>
      <w:r w:rsidRPr="000E00F7">
        <w:rPr>
          <w:rFonts w:eastAsia="Arial Unicode MS" w:cs="Arial Unicode MS"/>
          <w:color w:val="000000"/>
          <w:sz w:val="24"/>
          <w:szCs w:val="24"/>
          <w:lang w:val="ru-RU" w:eastAsia="ru-RU"/>
        </w:rPr>
        <w:t>Муниципальное бюджетное общеобразовательное учреждение лицей № 4</w:t>
      </w:r>
    </w:p>
    <w:p w:rsidR="00B7270A" w:rsidRPr="000E00F7" w:rsidRDefault="00B7270A" w:rsidP="00B7270A">
      <w:pPr>
        <w:shd w:val="clear" w:color="auto" w:fill="FFFFFF"/>
        <w:tabs>
          <w:tab w:val="left" w:pos="426"/>
          <w:tab w:val="left" w:pos="1321"/>
        </w:tabs>
        <w:suppressAutoHyphens/>
        <w:spacing w:before="0" w:beforeAutospacing="0" w:after="0" w:afterAutospacing="0" w:line="0" w:lineRule="atLeast"/>
        <w:ind w:right="20"/>
        <w:jc w:val="center"/>
        <w:rPr>
          <w:rFonts w:eastAsia="Arial Unicode MS" w:cs="Arial Unicode MS"/>
          <w:color w:val="000000"/>
          <w:sz w:val="24"/>
          <w:szCs w:val="24"/>
          <w:lang w:val="ru-RU" w:eastAsia="ru-RU"/>
        </w:rPr>
      </w:pPr>
      <w:r w:rsidRPr="000E00F7">
        <w:rPr>
          <w:rFonts w:eastAsia="Arial Unicode MS" w:cs="Arial Unicode MS"/>
          <w:color w:val="000000"/>
          <w:sz w:val="24"/>
          <w:szCs w:val="24"/>
          <w:lang w:val="ru-RU" w:eastAsia="ru-RU"/>
        </w:rPr>
        <w:t>города Россоши Россошанского муниципального района Воронежской области</w:t>
      </w:r>
    </w:p>
    <w:p w:rsidR="00B7270A" w:rsidRPr="000E00F7" w:rsidRDefault="00B7270A" w:rsidP="00B7270A">
      <w:pPr>
        <w:shd w:val="clear" w:color="auto" w:fill="FFFFFF"/>
        <w:tabs>
          <w:tab w:val="left" w:pos="426"/>
          <w:tab w:val="left" w:pos="1321"/>
        </w:tabs>
        <w:suppressAutoHyphens/>
        <w:spacing w:before="0" w:beforeAutospacing="0" w:after="0" w:afterAutospacing="0" w:line="0" w:lineRule="atLeast"/>
        <w:ind w:right="20"/>
        <w:jc w:val="center"/>
        <w:rPr>
          <w:rFonts w:eastAsia="Arial Unicode MS" w:cs="Arial Unicode MS"/>
          <w:color w:val="000000"/>
          <w:sz w:val="24"/>
          <w:szCs w:val="24"/>
          <w:lang w:val="ru-RU" w:eastAsia="ru-RU"/>
        </w:rPr>
      </w:pPr>
    </w:p>
    <w:p w:rsidR="00B7270A" w:rsidRPr="000E00F7" w:rsidRDefault="00B7270A" w:rsidP="00B7270A">
      <w:pPr>
        <w:shd w:val="clear" w:color="auto" w:fill="FFFFFF"/>
        <w:tabs>
          <w:tab w:val="left" w:pos="426"/>
          <w:tab w:val="left" w:pos="1321"/>
        </w:tabs>
        <w:suppressAutoHyphens/>
        <w:spacing w:before="0" w:beforeAutospacing="0" w:after="0" w:afterAutospacing="0" w:line="0" w:lineRule="atLeast"/>
        <w:ind w:right="20"/>
        <w:jc w:val="center"/>
        <w:rPr>
          <w:sz w:val="24"/>
          <w:szCs w:val="24"/>
          <w:lang w:val="ru-RU" w:eastAsia="ar-SA"/>
        </w:rPr>
      </w:pPr>
    </w:p>
    <w:p w:rsidR="00B7270A" w:rsidRDefault="00B7270A" w:rsidP="00B7270A">
      <w:pPr>
        <w:suppressAutoHyphens/>
        <w:spacing w:before="0" w:beforeAutospacing="0" w:after="0" w:afterAutospacing="0" w:line="0" w:lineRule="atLeast"/>
        <w:jc w:val="center"/>
        <w:rPr>
          <w:sz w:val="24"/>
          <w:szCs w:val="24"/>
          <w:u w:val="single"/>
          <w:lang w:val="uk-UA" w:eastAsia="ar-SA"/>
        </w:rPr>
      </w:pPr>
    </w:p>
    <w:p w:rsidR="00B7270A" w:rsidRPr="00761E4A" w:rsidRDefault="00B7270A" w:rsidP="00B7270A">
      <w:pPr>
        <w:suppressAutoHyphens/>
        <w:spacing w:before="0" w:beforeAutospacing="0" w:after="0" w:afterAutospacing="0" w:line="0" w:lineRule="atLeast"/>
        <w:jc w:val="center"/>
        <w:rPr>
          <w:sz w:val="24"/>
          <w:szCs w:val="24"/>
          <w:u w:val="single"/>
          <w:lang w:val="uk-UA" w:eastAsia="ar-SA"/>
        </w:rPr>
      </w:pPr>
    </w:p>
    <w:tbl>
      <w:tblPr>
        <w:tblW w:w="9214" w:type="dxa"/>
        <w:tblInd w:w="675" w:type="dxa"/>
        <w:tblLayout w:type="fixed"/>
        <w:tblLook w:val="04A0"/>
      </w:tblPr>
      <w:tblGrid>
        <w:gridCol w:w="4536"/>
        <w:gridCol w:w="4678"/>
      </w:tblGrid>
      <w:tr w:rsidR="00B7270A" w:rsidRPr="00C81B72" w:rsidTr="005E53CF">
        <w:trPr>
          <w:trHeight w:val="2141"/>
        </w:trPr>
        <w:tc>
          <w:tcPr>
            <w:tcW w:w="4536" w:type="dxa"/>
          </w:tcPr>
          <w:p w:rsidR="00B7270A" w:rsidRPr="004049FD" w:rsidRDefault="00B7270A" w:rsidP="005E53CF">
            <w:pPr>
              <w:spacing w:before="0" w:beforeAutospacing="0" w:after="0" w:afterAutospacing="0" w:line="0" w:lineRule="atLeast"/>
              <w:rPr>
                <w:b/>
                <w:bCs/>
                <w:color w:val="000000"/>
                <w:lang w:val="ru-RU" w:eastAsia="ru-RU"/>
              </w:rPr>
            </w:pPr>
            <w:r w:rsidRPr="004049FD">
              <w:rPr>
                <w:b/>
                <w:bCs/>
                <w:color w:val="000000"/>
                <w:lang w:val="ru-RU" w:eastAsia="ru-RU"/>
              </w:rPr>
              <w:t xml:space="preserve">«РАССМОТРЕНО» </w:t>
            </w:r>
          </w:p>
          <w:p w:rsidR="00B7270A" w:rsidRPr="004049FD" w:rsidRDefault="00B7270A" w:rsidP="005E53CF">
            <w:pPr>
              <w:tabs>
                <w:tab w:val="left" w:pos="3163"/>
              </w:tabs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</w:p>
          <w:p w:rsidR="00B7270A" w:rsidRPr="004049FD" w:rsidRDefault="00B7270A" w:rsidP="005E53CF">
            <w:pPr>
              <w:tabs>
                <w:tab w:val="left" w:pos="3163"/>
              </w:tabs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Руководитель МО </w:t>
            </w:r>
          </w:p>
          <w:p w:rsidR="00B7270A" w:rsidRPr="004049FD" w:rsidRDefault="00B7270A" w:rsidP="005E53CF">
            <w:pPr>
              <w:tabs>
                <w:tab w:val="left" w:pos="3163"/>
              </w:tabs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</w:p>
          <w:p w:rsidR="00B7270A" w:rsidRPr="004049FD" w:rsidRDefault="00B7270A" w:rsidP="005E53CF">
            <w:pPr>
              <w:tabs>
                <w:tab w:val="left" w:pos="3163"/>
              </w:tabs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>___________________ Фоменко Н.В.</w:t>
            </w:r>
          </w:p>
          <w:p w:rsidR="00B7270A" w:rsidRPr="004049FD" w:rsidRDefault="00B7270A" w:rsidP="005E53CF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                                 </w:t>
            </w:r>
          </w:p>
          <w:p w:rsidR="00B7270A" w:rsidRPr="004049FD" w:rsidRDefault="00B7270A" w:rsidP="005E53CF">
            <w:pPr>
              <w:tabs>
                <w:tab w:val="left" w:pos="3153"/>
              </w:tabs>
              <w:spacing w:before="0" w:beforeAutospacing="0" w:after="0" w:afterAutospacing="0" w:line="0" w:lineRule="atLeast"/>
              <w:ind w:right="-108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Протокол </w:t>
            </w:r>
            <w:r w:rsidRPr="004049FD">
              <w:rPr>
                <w:bCs/>
                <w:color w:val="000000"/>
                <w:lang w:val="ru-RU" w:eastAsia="ru-RU"/>
              </w:rPr>
              <w:t xml:space="preserve">заседания МО </w:t>
            </w:r>
            <w:r w:rsidRPr="004049FD">
              <w:rPr>
                <w:color w:val="000000"/>
                <w:lang w:val="ru-RU" w:eastAsia="ru-RU"/>
              </w:rPr>
              <w:t>№ 4</w:t>
            </w:r>
          </w:p>
          <w:p w:rsidR="00B7270A" w:rsidRPr="004049FD" w:rsidRDefault="00B7270A" w:rsidP="005E53CF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>от «31» августа 2021 г.</w:t>
            </w:r>
          </w:p>
        </w:tc>
        <w:tc>
          <w:tcPr>
            <w:tcW w:w="4678" w:type="dxa"/>
          </w:tcPr>
          <w:p w:rsidR="00B7270A" w:rsidRPr="004049FD" w:rsidRDefault="00B7270A" w:rsidP="005E53CF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b/>
                <w:bCs/>
                <w:color w:val="000000"/>
                <w:lang w:val="ru-RU" w:eastAsia="ru-RU"/>
              </w:rPr>
              <w:t>«УТВЕРЖДАЮ»</w:t>
            </w:r>
          </w:p>
          <w:p w:rsidR="00B7270A" w:rsidRPr="004049FD" w:rsidRDefault="00B7270A" w:rsidP="005E53CF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     </w:t>
            </w:r>
          </w:p>
          <w:p w:rsidR="00B7270A" w:rsidRPr="004049FD" w:rsidRDefault="00B7270A" w:rsidP="005E53CF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Директор  </w:t>
            </w:r>
          </w:p>
          <w:p w:rsidR="00B7270A" w:rsidRPr="004049FD" w:rsidRDefault="00B7270A" w:rsidP="005E53CF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</w:p>
          <w:p w:rsidR="00B7270A" w:rsidRPr="004049FD" w:rsidRDefault="00B7270A" w:rsidP="005E53CF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 ____________________ Заграничнова А.Г.</w:t>
            </w:r>
          </w:p>
          <w:p w:rsidR="00B7270A" w:rsidRPr="004049FD" w:rsidRDefault="00B7270A" w:rsidP="005E53CF">
            <w:pPr>
              <w:spacing w:before="0" w:beforeAutospacing="0" w:after="0" w:afterAutospacing="0" w:line="0" w:lineRule="atLeast"/>
              <w:jc w:val="center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                               </w:t>
            </w:r>
          </w:p>
          <w:p w:rsidR="00B7270A" w:rsidRPr="004049FD" w:rsidRDefault="00B7270A" w:rsidP="005E53CF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Приказ  № </w:t>
            </w:r>
            <w:r w:rsidR="00C81B72">
              <w:rPr>
                <w:color w:val="000000"/>
                <w:lang w:val="ru-RU" w:eastAsia="ru-RU"/>
              </w:rPr>
              <w:t>57</w:t>
            </w:r>
            <w:r w:rsidRPr="004049FD">
              <w:rPr>
                <w:color w:val="000000"/>
                <w:lang w:val="ru-RU" w:eastAsia="ru-RU"/>
              </w:rPr>
              <w:t xml:space="preserve">-общ. </w:t>
            </w:r>
          </w:p>
          <w:p w:rsidR="00B7270A" w:rsidRPr="004049FD" w:rsidRDefault="00C81B72" w:rsidP="005E53CF">
            <w:pPr>
              <w:spacing w:before="0" w:beforeAutospacing="0" w:after="0" w:afterAutospacing="0" w:line="0" w:lineRule="atLeast"/>
              <w:rPr>
                <w:color w:val="000000"/>
                <w:lang w:val="ru-RU" w:eastAsia="zh-CN"/>
              </w:rPr>
            </w:pPr>
            <w:r w:rsidRPr="004049FD">
              <w:rPr>
                <w:color w:val="000000"/>
                <w:lang w:val="ru-RU" w:eastAsia="ru-RU"/>
              </w:rPr>
              <w:t>от «31» августа 2021 г.</w:t>
            </w:r>
          </w:p>
        </w:tc>
      </w:tr>
    </w:tbl>
    <w:p w:rsidR="00B7270A" w:rsidRPr="000E00F7" w:rsidRDefault="00B7270A" w:rsidP="00B7270A">
      <w:pPr>
        <w:spacing w:before="0" w:beforeAutospacing="0" w:after="0" w:afterAutospacing="0" w:line="0" w:lineRule="atLeast"/>
        <w:jc w:val="center"/>
        <w:rPr>
          <w:b/>
          <w:color w:val="000000"/>
          <w:lang w:val="ru-RU" w:eastAsia="uk-UA"/>
        </w:rPr>
      </w:pPr>
    </w:p>
    <w:p w:rsidR="00B7270A" w:rsidRPr="00207622" w:rsidRDefault="00B7270A" w:rsidP="00B7270A">
      <w:pPr>
        <w:spacing w:before="0" w:beforeAutospacing="0" w:after="0" w:afterAutospacing="0" w:line="0" w:lineRule="atLeast"/>
        <w:jc w:val="center"/>
        <w:rPr>
          <w:b/>
          <w:color w:val="000000"/>
          <w:lang w:val="uk-UA" w:eastAsia="uk-UA"/>
        </w:rPr>
      </w:pPr>
    </w:p>
    <w:p w:rsidR="00B7270A" w:rsidRPr="00207622" w:rsidRDefault="00B7270A" w:rsidP="00B7270A">
      <w:pPr>
        <w:spacing w:before="0" w:beforeAutospacing="0" w:after="0" w:afterAutospacing="0" w:line="0" w:lineRule="atLeast"/>
        <w:jc w:val="center"/>
        <w:rPr>
          <w:b/>
          <w:color w:val="000000"/>
          <w:lang w:val="uk-UA" w:eastAsia="uk-UA"/>
        </w:rPr>
      </w:pPr>
    </w:p>
    <w:p w:rsidR="00B7270A" w:rsidRPr="00207622" w:rsidRDefault="00B7270A" w:rsidP="00B7270A">
      <w:pPr>
        <w:spacing w:before="0" w:beforeAutospacing="0" w:after="0" w:afterAutospacing="0" w:line="0" w:lineRule="atLeast"/>
        <w:jc w:val="center"/>
        <w:rPr>
          <w:b/>
          <w:color w:val="000000"/>
          <w:lang w:val="uk-UA" w:eastAsia="uk-UA"/>
        </w:rPr>
      </w:pPr>
    </w:p>
    <w:p w:rsidR="00B7270A" w:rsidRPr="00207622" w:rsidRDefault="00B7270A" w:rsidP="00B7270A">
      <w:pPr>
        <w:spacing w:before="0" w:beforeAutospacing="0" w:after="0" w:afterAutospacing="0" w:line="0" w:lineRule="atLeast"/>
        <w:jc w:val="center"/>
        <w:rPr>
          <w:b/>
          <w:color w:val="000000"/>
          <w:lang w:val="uk-UA" w:eastAsia="uk-UA"/>
        </w:rPr>
      </w:pPr>
    </w:p>
    <w:p w:rsidR="00B7270A" w:rsidRPr="00207622" w:rsidRDefault="00B7270A" w:rsidP="00B7270A">
      <w:pPr>
        <w:spacing w:before="0" w:beforeAutospacing="0" w:after="0" w:afterAutospacing="0" w:line="0" w:lineRule="atLeast"/>
        <w:jc w:val="center"/>
        <w:rPr>
          <w:b/>
          <w:color w:val="000000"/>
          <w:sz w:val="24"/>
          <w:szCs w:val="24"/>
          <w:lang w:val="uk-UA" w:eastAsia="uk-UA"/>
        </w:rPr>
      </w:pPr>
      <w:r w:rsidRPr="00207622">
        <w:rPr>
          <w:b/>
          <w:color w:val="000000"/>
          <w:sz w:val="24"/>
          <w:szCs w:val="24"/>
          <w:lang w:val="uk-UA" w:eastAsia="uk-UA"/>
        </w:rPr>
        <w:t xml:space="preserve">Р А Б О Ч А Я   П Р О Г Р А М </w:t>
      </w:r>
      <w:proofErr w:type="spellStart"/>
      <w:r w:rsidRPr="00207622">
        <w:rPr>
          <w:b/>
          <w:color w:val="000000"/>
          <w:sz w:val="24"/>
          <w:szCs w:val="24"/>
          <w:lang w:val="uk-UA" w:eastAsia="uk-UA"/>
        </w:rPr>
        <w:t>М</w:t>
      </w:r>
      <w:proofErr w:type="spellEnd"/>
      <w:r w:rsidRPr="00207622">
        <w:rPr>
          <w:b/>
          <w:color w:val="000000"/>
          <w:sz w:val="24"/>
          <w:szCs w:val="24"/>
          <w:lang w:val="uk-UA" w:eastAsia="uk-UA"/>
        </w:rPr>
        <w:t xml:space="preserve"> А</w:t>
      </w:r>
    </w:p>
    <w:p w:rsidR="00B7270A" w:rsidRPr="00207622" w:rsidRDefault="00B7270A" w:rsidP="00B7270A">
      <w:pPr>
        <w:spacing w:before="0" w:beforeAutospacing="0" w:after="0" w:afterAutospacing="0" w:line="0" w:lineRule="atLeast"/>
        <w:jc w:val="center"/>
        <w:rPr>
          <w:bCs/>
          <w:color w:val="000000"/>
          <w:sz w:val="24"/>
          <w:szCs w:val="24"/>
          <w:lang w:val="uk-UA" w:eastAsia="uk-UA"/>
        </w:rPr>
      </w:pPr>
    </w:p>
    <w:p w:rsidR="00B7270A" w:rsidRPr="00207622" w:rsidRDefault="00B7270A" w:rsidP="00B7270A">
      <w:pPr>
        <w:spacing w:before="0" w:beforeAutospacing="0" w:after="0" w:afterAutospacing="0" w:line="0" w:lineRule="atLeast"/>
        <w:jc w:val="center"/>
        <w:rPr>
          <w:bCs/>
          <w:color w:val="000000"/>
          <w:sz w:val="24"/>
          <w:szCs w:val="24"/>
          <w:lang w:val="uk-UA" w:eastAsia="uk-UA"/>
        </w:rPr>
      </w:pPr>
      <w:r w:rsidRPr="00207622">
        <w:rPr>
          <w:bCs/>
          <w:color w:val="000000"/>
          <w:sz w:val="24"/>
          <w:szCs w:val="24"/>
          <w:lang w:val="uk-UA" w:eastAsia="uk-UA"/>
        </w:rPr>
        <w:t xml:space="preserve">по </w:t>
      </w:r>
      <w:r>
        <w:rPr>
          <w:bCs/>
          <w:color w:val="000000"/>
          <w:sz w:val="24"/>
          <w:szCs w:val="24"/>
          <w:lang w:val="uk-UA" w:eastAsia="uk-UA"/>
        </w:rPr>
        <w:t xml:space="preserve">русскому </w:t>
      </w:r>
      <w:proofErr w:type="spellStart"/>
      <w:r>
        <w:rPr>
          <w:bCs/>
          <w:color w:val="000000"/>
          <w:sz w:val="24"/>
          <w:szCs w:val="24"/>
          <w:lang w:val="uk-UA" w:eastAsia="uk-UA"/>
        </w:rPr>
        <w:t>языку</w:t>
      </w:r>
      <w:proofErr w:type="spellEnd"/>
      <w:r w:rsidRPr="00207622">
        <w:rPr>
          <w:bCs/>
          <w:color w:val="000000"/>
          <w:sz w:val="24"/>
          <w:szCs w:val="24"/>
          <w:lang w:val="uk-UA" w:eastAsia="uk-UA"/>
        </w:rPr>
        <w:t xml:space="preserve"> (базовый</w:t>
      </w:r>
      <w:r>
        <w:rPr>
          <w:bCs/>
          <w:color w:val="000000"/>
          <w:sz w:val="24"/>
          <w:szCs w:val="24"/>
          <w:lang w:val="uk-UA" w:eastAsia="uk-UA"/>
        </w:rPr>
        <w:t xml:space="preserve"> уровень</w:t>
      </w:r>
      <w:r w:rsidRPr="00207622">
        <w:rPr>
          <w:bCs/>
          <w:color w:val="000000"/>
          <w:sz w:val="24"/>
          <w:szCs w:val="24"/>
          <w:lang w:val="uk-UA" w:eastAsia="uk-UA"/>
        </w:rPr>
        <w:t>)</w:t>
      </w:r>
    </w:p>
    <w:p w:rsidR="00B7270A" w:rsidRPr="00207622" w:rsidRDefault="00B7270A" w:rsidP="00B7270A">
      <w:pPr>
        <w:spacing w:before="0" w:beforeAutospacing="0" w:after="0" w:afterAutospacing="0" w:line="0" w:lineRule="atLeast"/>
        <w:jc w:val="center"/>
        <w:rPr>
          <w:b/>
          <w:color w:val="000000"/>
          <w:sz w:val="24"/>
          <w:szCs w:val="24"/>
          <w:lang w:val="uk-UA" w:eastAsia="uk-UA"/>
        </w:rPr>
      </w:pPr>
    </w:p>
    <w:p w:rsidR="00B7270A" w:rsidRPr="00207622" w:rsidRDefault="00B7270A" w:rsidP="00B7270A">
      <w:pPr>
        <w:spacing w:before="0" w:beforeAutospacing="0" w:after="0" w:afterAutospacing="0" w:line="0" w:lineRule="atLeast"/>
        <w:jc w:val="center"/>
        <w:rPr>
          <w:b/>
          <w:color w:val="000000"/>
          <w:sz w:val="24"/>
          <w:szCs w:val="24"/>
          <w:lang w:val="uk-UA" w:eastAsia="uk-UA"/>
        </w:rPr>
      </w:pPr>
    </w:p>
    <w:p w:rsidR="00B7270A" w:rsidRPr="000C0ABC" w:rsidRDefault="00B7270A" w:rsidP="00B7270A">
      <w:pPr>
        <w:spacing w:before="0" w:beforeAutospacing="0" w:after="0" w:afterAutospacing="0" w:line="0" w:lineRule="atLeast"/>
        <w:jc w:val="center"/>
        <w:rPr>
          <w:bCs/>
          <w:color w:val="000000"/>
          <w:sz w:val="24"/>
          <w:szCs w:val="24"/>
          <w:lang w:val="ru-RU" w:eastAsia="uk-UA"/>
        </w:rPr>
      </w:pPr>
      <w:r w:rsidRPr="000C0ABC">
        <w:rPr>
          <w:bCs/>
          <w:color w:val="000000"/>
          <w:sz w:val="24"/>
          <w:szCs w:val="24"/>
          <w:lang w:val="ru-RU" w:eastAsia="uk-UA"/>
        </w:rPr>
        <w:t>Уровень общего образования – основное</w:t>
      </w:r>
      <w:r w:rsidRPr="000C0ABC">
        <w:rPr>
          <w:bCs/>
          <w:color w:val="000000"/>
          <w:sz w:val="24"/>
          <w:szCs w:val="24"/>
          <w:lang w:val="uk-UA" w:eastAsia="uk-UA"/>
        </w:rPr>
        <w:t xml:space="preserve"> </w:t>
      </w:r>
      <w:r w:rsidRPr="000C0ABC">
        <w:rPr>
          <w:bCs/>
          <w:color w:val="000000"/>
          <w:sz w:val="24"/>
          <w:szCs w:val="24"/>
          <w:lang w:val="ru-RU" w:eastAsia="uk-UA"/>
        </w:rPr>
        <w:t xml:space="preserve">общее образование, </w:t>
      </w:r>
      <w:r>
        <w:rPr>
          <w:bCs/>
          <w:color w:val="000000"/>
          <w:sz w:val="24"/>
          <w:szCs w:val="24"/>
          <w:lang w:val="ru-RU" w:eastAsia="uk-UA"/>
        </w:rPr>
        <w:t>6</w:t>
      </w:r>
      <w:r w:rsidRPr="000C0ABC">
        <w:rPr>
          <w:bCs/>
          <w:color w:val="000000"/>
          <w:sz w:val="24"/>
          <w:szCs w:val="24"/>
          <w:lang w:val="ru-RU" w:eastAsia="uk-UA"/>
        </w:rPr>
        <w:t xml:space="preserve"> класс </w:t>
      </w:r>
    </w:p>
    <w:p w:rsidR="00B7270A" w:rsidRPr="000E00F7" w:rsidRDefault="00B7270A" w:rsidP="00B7270A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ru-RU" w:eastAsia="uk-UA"/>
        </w:rPr>
      </w:pPr>
    </w:p>
    <w:p w:rsidR="00B7270A" w:rsidRPr="000E00F7" w:rsidRDefault="00B7270A" w:rsidP="00B7270A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ru-RU" w:eastAsia="uk-UA"/>
        </w:rPr>
      </w:pPr>
    </w:p>
    <w:p w:rsidR="00B7270A" w:rsidRPr="004049FD" w:rsidRDefault="00B7270A" w:rsidP="00B7270A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ru-RU" w:eastAsia="uk-UA"/>
        </w:rPr>
      </w:pPr>
    </w:p>
    <w:p w:rsidR="00B7270A" w:rsidRPr="002D2D24" w:rsidRDefault="00B7270A" w:rsidP="00B7270A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ru-RU" w:eastAsia="uk-UA"/>
        </w:rPr>
      </w:pPr>
    </w:p>
    <w:p w:rsidR="00B7270A" w:rsidRDefault="00B7270A" w:rsidP="00B7270A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uk-UA" w:eastAsia="uk-UA"/>
        </w:rPr>
      </w:pPr>
    </w:p>
    <w:p w:rsidR="00B7270A" w:rsidRDefault="00B7270A" w:rsidP="00B7270A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uk-UA" w:eastAsia="uk-UA"/>
        </w:rPr>
      </w:pPr>
      <w:proofErr w:type="spellStart"/>
      <w:r>
        <w:rPr>
          <w:bCs/>
          <w:color w:val="000000"/>
          <w:sz w:val="24"/>
          <w:szCs w:val="24"/>
          <w:lang w:val="uk-UA" w:eastAsia="uk-UA"/>
        </w:rPr>
        <w:t>Составители</w:t>
      </w:r>
      <w:proofErr w:type="spellEnd"/>
      <w:r w:rsidRPr="00207622">
        <w:rPr>
          <w:bCs/>
          <w:color w:val="000000"/>
          <w:sz w:val="24"/>
          <w:szCs w:val="24"/>
          <w:lang w:val="uk-UA" w:eastAsia="uk-UA"/>
        </w:rPr>
        <w:t xml:space="preserve">: </w:t>
      </w:r>
      <w:r>
        <w:rPr>
          <w:bCs/>
          <w:color w:val="000000"/>
          <w:sz w:val="24"/>
          <w:szCs w:val="24"/>
          <w:lang w:val="uk-UA" w:eastAsia="uk-UA"/>
        </w:rPr>
        <w:t>Орищенко Н.С.</w:t>
      </w:r>
    </w:p>
    <w:p w:rsidR="00B7270A" w:rsidRDefault="00B7270A" w:rsidP="00B7270A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uk-UA" w:eastAsia="uk-UA"/>
        </w:rPr>
      </w:pPr>
      <w:r>
        <w:rPr>
          <w:bCs/>
          <w:color w:val="000000"/>
          <w:sz w:val="24"/>
          <w:szCs w:val="24"/>
          <w:lang w:val="uk-UA" w:eastAsia="uk-UA"/>
        </w:rPr>
        <w:t>Стреляева Г.Н.</w:t>
      </w:r>
    </w:p>
    <w:p w:rsidR="00B7270A" w:rsidRDefault="00B7270A" w:rsidP="00B7270A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uk-UA" w:eastAsia="uk-UA"/>
        </w:rPr>
      </w:pPr>
      <w:r>
        <w:rPr>
          <w:bCs/>
          <w:color w:val="000000"/>
          <w:sz w:val="24"/>
          <w:szCs w:val="24"/>
          <w:lang w:val="uk-UA" w:eastAsia="uk-UA"/>
        </w:rPr>
        <w:t>Феофанова Е.В.</w:t>
      </w:r>
    </w:p>
    <w:p w:rsidR="00B7270A" w:rsidRPr="00207622" w:rsidRDefault="00B7270A" w:rsidP="00B7270A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uk-UA" w:eastAsia="uk-UA"/>
        </w:rPr>
      </w:pPr>
      <w:r>
        <w:rPr>
          <w:bCs/>
          <w:color w:val="000000"/>
          <w:sz w:val="24"/>
          <w:szCs w:val="24"/>
          <w:lang w:val="uk-UA" w:eastAsia="uk-UA"/>
        </w:rPr>
        <w:t>Фоменко Н.В.</w:t>
      </w:r>
    </w:p>
    <w:p w:rsidR="00B7270A" w:rsidRPr="000E00F7" w:rsidRDefault="00B7270A" w:rsidP="00B7270A">
      <w:pPr>
        <w:spacing w:before="0" w:beforeAutospacing="0" w:after="0" w:afterAutospacing="0" w:line="0" w:lineRule="atLeast"/>
        <w:jc w:val="center"/>
        <w:rPr>
          <w:bCs/>
          <w:color w:val="000000"/>
          <w:sz w:val="24"/>
          <w:szCs w:val="24"/>
          <w:lang w:val="ru-RU" w:eastAsia="uk-UA"/>
        </w:rPr>
      </w:pPr>
    </w:p>
    <w:p w:rsidR="00B7270A" w:rsidRPr="00207622" w:rsidRDefault="00B7270A" w:rsidP="00B7270A">
      <w:pPr>
        <w:spacing w:before="0" w:beforeAutospacing="0" w:after="0" w:afterAutospacing="0" w:line="0" w:lineRule="atLeast"/>
        <w:jc w:val="center"/>
        <w:rPr>
          <w:b/>
          <w:color w:val="000000"/>
          <w:sz w:val="24"/>
          <w:szCs w:val="24"/>
          <w:lang w:val="uk-UA" w:eastAsia="uk-UA"/>
        </w:rPr>
      </w:pPr>
    </w:p>
    <w:p w:rsidR="00B7270A" w:rsidRPr="00207622" w:rsidRDefault="00B7270A" w:rsidP="00B7270A">
      <w:pPr>
        <w:spacing w:before="0" w:beforeAutospacing="0" w:after="0" w:afterAutospacing="0" w:line="0" w:lineRule="atLeast"/>
        <w:jc w:val="both"/>
        <w:rPr>
          <w:bCs/>
          <w:color w:val="000000"/>
          <w:sz w:val="24"/>
          <w:szCs w:val="24"/>
          <w:lang w:val="uk-UA" w:eastAsia="uk-UA"/>
        </w:rPr>
      </w:pPr>
    </w:p>
    <w:p w:rsidR="00B7270A" w:rsidRPr="00207622" w:rsidRDefault="00B7270A" w:rsidP="00B7270A">
      <w:pPr>
        <w:spacing w:before="0" w:beforeAutospacing="0" w:after="0" w:afterAutospacing="0" w:line="0" w:lineRule="atLeast"/>
        <w:jc w:val="both"/>
        <w:rPr>
          <w:bCs/>
          <w:color w:val="000000"/>
          <w:sz w:val="24"/>
          <w:szCs w:val="24"/>
          <w:lang w:val="uk-UA" w:eastAsia="uk-UA"/>
        </w:rPr>
      </w:pPr>
    </w:p>
    <w:p w:rsidR="00B7270A" w:rsidRPr="000E00F7" w:rsidRDefault="00B7270A" w:rsidP="00B7270A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B7270A" w:rsidRPr="000E00F7" w:rsidRDefault="00B7270A" w:rsidP="00B7270A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B7270A" w:rsidRDefault="00B7270A" w:rsidP="00B7270A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B7270A" w:rsidRDefault="00B7270A" w:rsidP="00B7270A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B7270A" w:rsidRDefault="00B7270A" w:rsidP="00B7270A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B7270A" w:rsidRDefault="00B7270A" w:rsidP="00B7270A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B7270A" w:rsidRDefault="00B7270A" w:rsidP="00B7270A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B7270A" w:rsidRDefault="00B7270A" w:rsidP="00B7270A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B7270A" w:rsidRDefault="00B7270A" w:rsidP="00B7270A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B7270A" w:rsidRDefault="00B7270A" w:rsidP="00B7270A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B7270A" w:rsidRPr="000E00F7" w:rsidRDefault="00B7270A" w:rsidP="00B7270A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B7270A" w:rsidRPr="0009496D" w:rsidRDefault="00B7270A" w:rsidP="00B7270A">
      <w:pPr>
        <w:spacing w:before="0" w:beforeAutospacing="0" w:after="0" w:afterAutospacing="0" w:line="0" w:lineRule="atLeast"/>
        <w:jc w:val="center"/>
        <w:rPr>
          <w:rStyle w:val="11"/>
          <w:b w:val="0"/>
          <w:sz w:val="24"/>
          <w:szCs w:val="24"/>
          <w:lang w:val="ru-RU" w:eastAsia="uk-UA"/>
        </w:rPr>
      </w:pPr>
      <w:r w:rsidRPr="001E542A">
        <w:rPr>
          <w:bCs/>
          <w:sz w:val="24"/>
          <w:szCs w:val="24"/>
          <w:lang w:val="uk-UA" w:eastAsia="uk-UA"/>
        </w:rPr>
        <w:t>20</w:t>
      </w:r>
      <w:r>
        <w:rPr>
          <w:bCs/>
          <w:sz w:val="24"/>
          <w:szCs w:val="24"/>
          <w:lang w:val="uk-UA" w:eastAsia="uk-UA"/>
        </w:rPr>
        <w:t>21</w:t>
      </w:r>
      <w:r w:rsidRPr="0009496D">
        <w:rPr>
          <w:bCs/>
          <w:sz w:val="24"/>
          <w:szCs w:val="24"/>
          <w:lang w:val="ru-RU" w:eastAsia="uk-UA"/>
        </w:rPr>
        <w:t xml:space="preserve">  год</w:t>
      </w:r>
    </w:p>
    <w:p w:rsidR="00A02ACB" w:rsidRPr="00B7270A" w:rsidRDefault="00F86E3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Рабочая программа для 6-го класса по русскому языку</w:t>
      </w:r>
    </w:p>
    <w:p w:rsidR="00A02ACB" w:rsidRPr="00B7270A" w:rsidRDefault="00F86E3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Пояснительная записка</w:t>
      </w:r>
    </w:p>
    <w:p w:rsidR="00A02ACB" w:rsidRPr="00B7270A" w:rsidRDefault="00F86E3B" w:rsidP="00B7270A">
      <w:pPr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русскому языку на 2021/22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 xml:space="preserve">учебный год для обучающихся 6-го класса </w:t>
      </w:r>
      <w:r w:rsidR="00B7270A">
        <w:rPr>
          <w:rFonts w:hAnsi="Times New Roman" w:cs="Times New Roman"/>
          <w:color w:val="000000"/>
          <w:sz w:val="24"/>
          <w:szCs w:val="24"/>
          <w:lang w:val="ru-RU"/>
        </w:rPr>
        <w:t>МБОУ лицея № 4 г. Россоши</w:t>
      </w: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 xml:space="preserve"> разработана в соответствии с требованиями:</w:t>
      </w:r>
    </w:p>
    <w:p w:rsidR="00A02ACB" w:rsidRPr="00B7270A" w:rsidRDefault="00F86E3B" w:rsidP="00B7270A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A02ACB" w:rsidRPr="00B7270A" w:rsidRDefault="00F86E3B" w:rsidP="00B7270A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A02ACB" w:rsidRPr="00B7270A" w:rsidRDefault="00F86E3B" w:rsidP="00B7270A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Минобрнауки</w:t>
      </w:r>
      <w:proofErr w:type="spellEnd"/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 xml:space="preserve"> от 17.12.2010 № 1897 «Об утверждении ФГОС основного общего образования»;</w:t>
      </w:r>
    </w:p>
    <w:p w:rsidR="00A02ACB" w:rsidRPr="00B7270A" w:rsidRDefault="00F86E3B" w:rsidP="00B7270A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России от 28.09.2020 № 28 (действуют с 1 января 2021 года);</w:t>
      </w:r>
    </w:p>
    <w:p w:rsidR="00A02ACB" w:rsidRPr="00B7270A" w:rsidRDefault="00F86E3B" w:rsidP="00B7270A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proofErr w:type="spellEnd"/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 (действуют с 1 марта 2021 года);</w:t>
      </w:r>
    </w:p>
    <w:p w:rsidR="00A02ACB" w:rsidRPr="00B7270A" w:rsidRDefault="00F86E3B" w:rsidP="00B7270A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русского языка и литературы в Российской Федерации, утвержденной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распоряжением Правительства от 09.04.2016 № 637-р;</w:t>
      </w:r>
    </w:p>
    <w:p w:rsidR="00B7270A" w:rsidRPr="00EC2B1B" w:rsidRDefault="00B7270A" w:rsidP="00B7270A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учебного плана основного общего образования, утвержденного приказом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МБОУ лицея №</w:t>
      </w: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4 г. Россоши</w:t>
      </w: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 от 31.08.2021 № </w:t>
      </w:r>
      <w:r w:rsidR="00C81B72">
        <w:rPr>
          <w:rFonts w:hAnsi="Times New Roman" w:cs="Times New Roman"/>
          <w:color w:val="000000"/>
          <w:sz w:val="24"/>
          <w:szCs w:val="24"/>
          <w:lang w:val="ru-RU"/>
        </w:rPr>
        <w:t>57</w:t>
      </w: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 «О внесении изменений в основную образовательную программу основного общего образования»;</w:t>
      </w:r>
    </w:p>
    <w:p w:rsidR="00B7270A" w:rsidRPr="00EC2B1B" w:rsidRDefault="00B7270A" w:rsidP="00B7270A">
      <w:pPr>
        <w:ind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рабочей программы воспитания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МБОУ лицея № 4 г. Россоши</w:t>
      </w:r>
      <w:r w:rsidRPr="00EC2B1B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02ACB" w:rsidRPr="00B7270A" w:rsidRDefault="00F86E3B" w:rsidP="00B7270A">
      <w:pPr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Программа разработана во исполнение пункта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 xml:space="preserve">1 Цели № 1 распоряжения </w:t>
      </w:r>
      <w:proofErr w:type="spellStart"/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 xml:space="preserve"> России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A02ACB" w:rsidRPr="00B7270A" w:rsidRDefault="00F86E3B" w:rsidP="00B7270A">
      <w:pPr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 xml:space="preserve">Данная рабочая программа разработана и реализуется на основе УМК Баранова М.Т., </w:t>
      </w:r>
      <w:proofErr w:type="spellStart"/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Ладыженской</w:t>
      </w:r>
      <w:proofErr w:type="spellEnd"/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 xml:space="preserve"> Т.А., </w:t>
      </w:r>
      <w:proofErr w:type="spellStart"/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Тростенцовой</w:t>
      </w:r>
      <w:proofErr w:type="spellEnd"/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 xml:space="preserve"> Л.А. и др. по русскому языку для 6-х классов. Для реализации программы используются пособия из УМК для педагога и </w:t>
      </w:r>
      <w:proofErr w:type="gramStart"/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02ACB" w:rsidRPr="00C81B72" w:rsidRDefault="00F86E3B" w:rsidP="00B7270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81B72">
        <w:rPr>
          <w:rFonts w:hAnsi="Times New Roman" w:cs="Times New Roman"/>
          <w:color w:val="000000"/>
          <w:sz w:val="24"/>
          <w:szCs w:val="24"/>
          <w:lang w:val="ru-RU"/>
        </w:rPr>
        <w:t>1. Для педагога:</w:t>
      </w:r>
    </w:p>
    <w:p w:rsidR="00A02ACB" w:rsidRPr="00C81B72" w:rsidRDefault="00F86E3B" w:rsidP="00B7270A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81B72">
        <w:rPr>
          <w:rFonts w:hAnsi="Times New Roman" w:cs="Times New Roman"/>
          <w:color w:val="000000"/>
          <w:sz w:val="24"/>
          <w:szCs w:val="24"/>
          <w:lang w:val="ru-RU"/>
        </w:rPr>
        <w:t>учебник «Русский язык. 6 класс»;</w:t>
      </w:r>
    </w:p>
    <w:p w:rsidR="00A02ACB" w:rsidRPr="00C81B72" w:rsidRDefault="00F86E3B" w:rsidP="00B7270A">
      <w:pPr>
        <w:ind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 xml:space="preserve">методическое пособие «Русский язык. Дидактические материалы. </w:t>
      </w:r>
      <w:r w:rsidRPr="00C81B72">
        <w:rPr>
          <w:rFonts w:hAnsi="Times New Roman" w:cs="Times New Roman"/>
          <w:color w:val="000000"/>
          <w:sz w:val="24"/>
          <w:szCs w:val="24"/>
          <w:lang w:val="ru-RU"/>
        </w:rPr>
        <w:t>6 класс».</w:t>
      </w:r>
    </w:p>
    <w:p w:rsidR="00A02ACB" w:rsidRPr="00C81B72" w:rsidRDefault="00F86E3B" w:rsidP="00B7270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81B72">
        <w:rPr>
          <w:rFonts w:hAnsi="Times New Roman" w:cs="Times New Roman"/>
          <w:color w:val="000000"/>
          <w:sz w:val="24"/>
          <w:szCs w:val="24"/>
          <w:lang w:val="ru-RU"/>
        </w:rPr>
        <w:t>2. Для обучающихся:</w:t>
      </w:r>
    </w:p>
    <w:p w:rsidR="00A02ACB" w:rsidRPr="00C81B72" w:rsidRDefault="00F86E3B" w:rsidP="00B7270A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81B72">
        <w:rPr>
          <w:rFonts w:hAnsi="Times New Roman" w:cs="Times New Roman"/>
          <w:color w:val="000000"/>
          <w:sz w:val="24"/>
          <w:szCs w:val="24"/>
          <w:lang w:val="ru-RU"/>
        </w:rPr>
        <w:t>учебник «Русский язык. 6 класс»;</w:t>
      </w:r>
    </w:p>
    <w:p w:rsidR="00A02ACB" w:rsidRPr="00B7270A" w:rsidRDefault="00F86E3B" w:rsidP="00B7270A">
      <w:pPr>
        <w:ind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рабочая тетрадь «Русский язык. Рабочая тетрадь».</w:t>
      </w:r>
    </w:p>
    <w:p w:rsidR="00A02ACB" w:rsidRPr="00B7270A" w:rsidRDefault="00F86E3B" w:rsidP="00B7270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Планируемые результаты освоения программы</w:t>
      </w:r>
    </w:p>
    <w:p w:rsidR="00A02ACB" w:rsidRPr="00B7270A" w:rsidRDefault="00F86E3B" w:rsidP="00B7270A">
      <w:pPr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 xml:space="preserve">Реализация программы по русскому языку в 6-х классах нацелена на достижение учащимися трех групп результатов: предметных, </w:t>
      </w:r>
      <w:proofErr w:type="spellStart"/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, личностных.</w:t>
      </w:r>
    </w:p>
    <w:p w:rsidR="00A02ACB" w:rsidRPr="00B7270A" w:rsidRDefault="00F86E3B" w:rsidP="00B7270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B727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Личностнымирезультатами</w:t>
      </w: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освоения</w:t>
      </w:r>
      <w:proofErr w:type="spellEnd"/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 xml:space="preserve"> программы по русскому языку являются:</w:t>
      </w:r>
    </w:p>
    <w:p w:rsidR="00A02ACB" w:rsidRPr="00B7270A" w:rsidRDefault="00F86E3B" w:rsidP="00B7270A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  <w:proofErr w:type="gramEnd"/>
    </w:p>
    <w:p w:rsidR="00A02ACB" w:rsidRPr="00B7270A" w:rsidRDefault="00F86E3B" w:rsidP="00B7270A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 xml:space="preserve">формирование ответственного отношения к учению, готовности и </w:t>
      </w:r>
      <w:proofErr w:type="gramStart"/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способности</w:t>
      </w:r>
      <w:proofErr w:type="gramEnd"/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 w:rsidR="00A02ACB" w:rsidRPr="00B7270A" w:rsidRDefault="00F86E3B" w:rsidP="00B7270A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</w:t>
      </w:r>
      <w:proofErr w:type="gramEnd"/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 xml:space="preserve"> готовности и способности вести диалог с другими людьми и достигать в нём взаимопонимания; •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</w:t>
      </w:r>
      <w:proofErr w:type="spellStart"/>
      <w:proofErr w:type="gramStart"/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особен</w:t>
      </w:r>
      <w:proofErr w:type="spellEnd"/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ностей</w:t>
      </w:r>
      <w:proofErr w:type="spellEnd"/>
      <w:proofErr w:type="gramEnd"/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 xml:space="preserve">; 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</w:t>
      </w:r>
      <w:proofErr w:type="spellStart"/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поступкам</w:t>
      </w:r>
      <w:proofErr w:type="gramStart"/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;ф</w:t>
      </w:r>
      <w:proofErr w:type="gramEnd"/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ормирование</w:t>
      </w:r>
      <w:proofErr w:type="spellEnd"/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 xml:space="preserve">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A02ACB" w:rsidRPr="00B7270A" w:rsidRDefault="00F86E3B" w:rsidP="00B7270A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A02ACB" w:rsidRPr="00B7270A" w:rsidRDefault="00F86E3B" w:rsidP="00B7270A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A02ACB" w:rsidRPr="00B7270A" w:rsidRDefault="00F86E3B" w:rsidP="00B7270A">
      <w:pPr>
        <w:ind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A02ACB" w:rsidRPr="00B7270A" w:rsidRDefault="00F86E3B" w:rsidP="00B7270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B727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Метапредметными</w:t>
      </w:r>
      <w:proofErr w:type="spellEnd"/>
      <w:r w:rsidRPr="00B727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результатами </w:t>
      </w: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освоения программы по русскому литературе являются:</w:t>
      </w:r>
    </w:p>
    <w:p w:rsidR="00A02ACB" w:rsidRPr="00B7270A" w:rsidRDefault="00F86E3B" w:rsidP="00B7270A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A02ACB" w:rsidRPr="00B7270A" w:rsidRDefault="00F86E3B" w:rsidP="00B7270A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A02ACB" w:rsidRPr="00B7270A" w:rsidRDefault="00F86E3B" w:rsidP="00B7270A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A02ACB" w:rsidRPr="00B7270A" w:rsidRDefault="00F86E3B" w:rsidP="00B7270A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умение оценивать правильность выполнения учебной задачи, собственные возможности её решения;</w:t>
      </w:r>
    </w:p>
    <w:p w:rsidR="00A02ACB" w:rsidRPr="00B7270A" w:rsidRDefault="00F86E3B" w:rsidP="00B7270A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A02ACB" w:rsidRPr="00B7270A" w:rsidRDefault="00F86E3B" w:rsidP="00B7270A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 xml:space="preserve">критерии для классификации, устанавливать причинно-следственные связи, строить </w:t>
      </w:r>
      <w:proofErr w:type="gramStart"/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логическое рассуждение</w:t>
      </w:r>
      <w:proofErr w:type="gramEnd"/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, умозаключение (индуктивное, дедуктивное и по аналогии) и делать выводы;</w:t>
      </w:r>
    </w:p>
    <w:p w:rsidR="00A02ACB" w:rsidRPr="00B7270A" w:rsidRDefault="00F86E3B" w:rsidP="00B7270A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A02ACB" w:rsidRPr="00C81B72" w:rsidRDefault="00F86E3B" w:rsidP="00B7270A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81B72">
        <w:rPr>
          <w:rFonts w:hAnsi="Times New Roman" w:cs="Times New Roman"/>
          <w:color w:val="000000"/>
          <w:sz w:val="24"/>
          <w:szCs w:val="24"/>
          <w:lang w:val="ru-RU"/>
        </w:rPr>
        <w:t>смысловое чтение;</w:t>
      </w:r>
    </w:p>
    <w:p w:rsidR="00A02ACB" w:rsidRPr="00B7270A" w:rsidRDefault="00F86E3B" w:rsidP="00B7270A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A02ACB" w:rsidRPr="00B7270A" w:rsidRDefault="00F86E3B" w:rsidP="00B7270A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A02ACB" w:rsidRPr="00B7270A" w:rsidRDefault="00F86E3B" w:rsidP="00B7270A">
      <w:pPr>
        <w:ind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формирование и развитие компетентности в области использования информационно-коммуникационных технологий.</w:t>
      </w:r>
    </w:p>
    <w:p w:rsidR="00A02ACB" w:rsidRPr="00B7270A" w:rsidRDefault="00F86E3B" w:rsidP="00B7270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Предметными результатами</w:t>
      </w: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 xml:space="preserve"> освоения выпускниками программы по русскому языку являются:</w:t>
      </w:r>
    </w:p>
    <w:p w:rsidR="00A02ACB" w:rsidRPr="00B7270A" w:rsidRDefault="00F86E3B" w:rsidP="00B7270A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 xml:space="preserve">понимание ключевых проблем изученных произведений русского фольклора и фольклора других народов, древнерусской литературы, литературы </w:t>
      </w:r>
      <w:r>
        <w:rPr>
          <w:rFonts w:hAnsi="Times New Roman" w:cs="Times New Roman"/>
          <w:color w:val="000000"/>
          <w:sz w:val="24"/>
          <w:szCs w:val="24"/>
        </w:rPr>
        <w:t>XVIII</w:t>
      </w: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 xml:space="preserve"> века, русских писателей </w:t>
      </w:r>
      <w:r>
        <w:rPr>
          <w:rFonts w:hAnsi="Times New Roman" w:cs="Times New Roman"/>
          <w:color w:val="000000"/>
          <w:sz w:val="24"/>
          <w:szCs w:val="24"/>
        </w:rPr>
        <w:t>XIX</w:t>
      </w: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XX</w:t>
      </w: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 xml:space="preserve"> веков, литературы народов России и зарубежной литературы;</w:t>
      </w:r>
    </w:p>
    <w:p w:rsidR="00A02ACB" w:rsidRPr="00B7270A" w:rsidRDefault="00F86E3B" w:rsidP="00B7270A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A02ACB" w:rsidRPr="00B7270A" w:rsidRDefault="00F86E3B" w:rsidP="00B7270A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:rsidR="00A02ACB" w:rsidRPr="00B7270A" w:rsidRDefault="00F86E3B" w:rsidP="00B7270A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</w:r>
    </w:p>
    <w:p w:rsidR="00A02ACB" w:rsidRPr="00B7270A" w:rsidRDefault="00F86E3B" w:rsidP="00B7270A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A02ACB" w:rsidRPr="00B7270A" w:rsidRDefault="00F86E3B" w:rsidP="00B7270A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формулирование собственного отношения к произведениям литературы, их оценка;</w:t>
      </w:r>
    </w:p>
    <w:p w:rsidR="00A02ACB" w:rsidRPr="00B7270A" w:rsidRDefault="00F86E3B" w:rsidP="00B7270A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собственная интерпретация (в отдельных случаях) изученных литературных произведений;</w:t>
      </w:r>
    </w:p>
    <w:p w:rsidR="00A02ACB" w:rsidRPr="00B7270A" w:rsidRDefault="00F86E3B" w:rsidP="00B7270A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понимание авторской позиции и своё отношение к ней;</w:t>
      </w:r>
    </w:p>
    <w:p w:rsidR="00A02ACB" w:rsidRPr="00B7270A" w:rsidRDefault="00F86E3B" w:rsidP="00B7270A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восприятие на слух литературных произведений разных жанров, осмысленное чтение и адекватное восприятие;</w:t>
      </w:r>
    </w:p>
    <w:p w:rsidR="00A02ACB" w:rsidRPr="00B7270A" w:rsidRDefault="00F86E3B" w:rsidP="00B7270A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A02ACB" w:rsidRPr="00B7270A" w:rsidRDefault="00F86E3B" w:rsidP="00B7270A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</w:t>
      </w:r>
    </w:p>
    <w:p w:rsidR="00A02ACB" w:rsidRPr="00B7270A" w:rsidRDefault="00F86E3B" w:rsidP="00B7270A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A02ACB" w:rsidRPr="00B7270A" w:rsidRDefault="00F86E3B" w:rsidP="00B7270A">
      <w:pPr>
        <w:ind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понимание русского слова в его эстетической функции, роли изобразительно-выразительных языковых сре</w:t>
      </w:r>
      <w:proofErr w:type="gramStart"/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дств в с</w:t>
      </w:r>
      <w:proofErr w:type="gramEnd"/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оздании художественных образов литературных произведений.</w:t>
      </w:r>
    </w:p>
    <w:p w:rsidR="00A02ACB" w:rsidRPr="00B7270A" w:rsidRDefault="00F86E3B" w:rsidP="00B7270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Содержание учебного предмета</w:t>
      </w:r>
    </w:p>
    <w:p w:rsidR="00A02ACB" w:rsidRPr="00B7270A" w:rsidRDefault="00F86E3B" w:rsidP="00B7270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Раздел 1.Язык и речь</w:t>
      </w:r>
    </w:p>
    <w:p w:rsidR="00A02ACB" w:rsidRPr="00B7270A" w:rsidRDefault="00F86E3B" w:rsidP="00B7270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Русский язык – один из развитых языков мира. Русский язык как развивающееся явление.</w:t>
      </w:r>
    </w:p>
    <w:p w:rsidR="00A02ACB" w:rsidRPr="00B7270A" w:rsidRDefault="00F86E3B" w:rsidP="00B7270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Функциональные стили. Официально-деловой стиль речи. Основные жанры официально-делового стиля. Научный стиль. Основные жанры научного стиля. Публицистический стиль. Основные жанры публицистического стиля. Художественный стиль. Основные особенности языка художественной литературы. Разговорный стиль. Основные жанры разговорного стиля</w:t>
      </w:r>
    </w:p>
    <w:p w:rsidR="00A02ACB" w:rsidRPr="00B7270A" w:rsidRDefault="00F86E3B" w:rsidP="00B7270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2. Текст</w:t>
      </w:r>
    </w:p>
    <w:p w:rsidR="00A02ACB" w:rsidRPr="00B7270A" w:rsidRDefault="00F86E3B" w:rsidP="00B7270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Текст, его особенности. Тема и основная мысль текста. Основные признаки текста. Текст и стили речи. Приемы сжатия текста. Особенности текста-описания. Сжатое изложение. Описание признаков предметов и явлений окружающего мира. Создание текста-инструкции.</w:t>
      </w:r>
    </w:p>
    <w:p w:rsidR="00A02ACB" w:rsidRPr="00B7270A" w:rsidRDefault="00F86E3B" w:rsidP="00B7270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Модуль 3. </w:t>
      </w:r>
      <w:proofErr w:type="spellStart"/>
      <w:r w:rsidRPr="00B727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Морфемика</w:t>
      </w:r>
      <w:proofErr w:type="spellEnd"/>
      <w:r w:rsidRPr="00B727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и словообразование</w:t>
      </w:r>
    </w:p>
    <w:p w:rsidR="00A02ACB" w:rsidRPr="00B7270A" w:rsidRDefault="00F86E3B" w:rsidP="00B7270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Основные способы образования слов в русском языке. Словообразующие и формообразующие морфемы. Сложные и сложносокращенные слова. Этимология. Словообразовательный разбор. Морфемный разбор слова.</w:t>
      </w:r>
    </w:p>
    <w:p w:rsidR="00A02ACB" w:rsidRPr="00B7270A" w:rsidRDefault="00F86E3B" w:rsidP="00B7270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4. Лексикология и фразеология</w:t>
      </w:r>
    </w:p>
    <w:p w:rsidR="00A02ACB" w:rsidRPr="00B7270A" w:rsidRDefault="00F86E3B" w:rsidP="00B7270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Лексическое значение слова. Общеупотребительные слова. Профессионализмы. Диалектизмы. Жаргонизмы. Устаревшие слова. Неологизмы. Исконно русские и заимствованные слова. Стилистически нейтральная и книжная лексика. Лингвистические словари. Сочинение на лингвистическую тему. Фразеологизмы</w:t>
      </w:r>
    </w:p>
    <w:p w:rsidR="00A02ACB" w:rsidRPr="00B7270A" w:rsidRDefault="00F86E3B" w:rsidP="00B7270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5. Морфология</w:t>
      </w:r>
    </w:p>
    <w:p w:rsidR="00A02ACB" w:rsidRPr="00B7270A" w:rsidRDefault="00F86E3B" w:rsidP="00B7270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Местоимение.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Местоимение как часть речи. Разряды местоимений по значению. Личные местоимения. Возвратное местоимение СЕБЯ. Вопросительные местоимения. Относительные местоимения. Неопределенные местоимения. Отрицательные местоимения. Притяжательные местоимения. Указательные местоимения. Определительные местоимения. Употребление местоимений в речи. Местоимения и другие части речи. Морфологический разбор местоимения.</w:t>
      </w:r>
    </w:p>
    <w:p w:rsidR="00A02ACB" w:rsidRPr="00B7270A" w:rsidRDefault="00F86E3B" w:rsidP="00B7270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Глагол.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Глагол как часть речи. Неопределенная форма глагола. Совершенный и несовершенный вид глагола. Время глагола. Прошедшее время. Настоящее время. Будущее время. Времена глагола. Спряжение глаголов. Спряжение глаголов. Разноспрягаемые глаголы. Глаголы переходные и непереходные. Наклонение глагола. Условное наклонение. Изъявительное наклонение. Повелительное наклонение. Употребление наклонений. Рассказ о событии. Безличные глаголы. Возвратные глаголы. Морфологический анализ глагола.</w:t>
      </w:r>
    </w:p>
    <w:p w:rsidR="00A02ACB" w:rsidRPr="00B7270A" w:rsidRDefault="00F86E3B" w:rsidP="00B7270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Имя числительное.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Имя числительное как часть речи. Простые и составные числительные. Разряды числительных. Количественные числительные. Числительные, обозначающие целые числа. Дробные числительные. Порядковые числительные. Собирательные числительные. Синтаксическая роль числительных в предложении.</w:t>
      </w:r>
    </w:p>
    <w:p w:rsidR="00A02ACB" w:rsidRPr="00B7270A" w:rsidRDefault="00F86E3B" w:rsidP="00B7270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Модуль 6. Синтаксис</w:t>
      </w:r>
    </w:p>
    <w:p w:rsidR="00A02ACB" w:rsidRPr="00B7270A" w:rsidRDefault="00F86E3B" w:rsidP="00B7270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Синтаксис простого предложения.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Главные члены предложения. Второстепенные члены предложения. Виды предложений по цели высказывания и эмоциональной окраске. Нераспространенные и распространенные предложения. Порядок слов в предложении.</w:t>
      </w:r>
    </w:p>
    <w:p w:rsidR="00A02ACB" w:rsidRPr="00B7270A" w:rsidRDefault="00F86E3B" w:rsidP="00B7270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Синтаксис простого осложненного предложения.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Простое осложненное предложение. Предложения с обращениями. Предложения с однородными членами. Обобщающие слова при однородных членах предложения.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Синтаксический разбор простого предложения</w:t>
      </w:r>
    </w:p>
    <w:p w:rsidR="00A02ACB" w:rsidRPr="00B7270A" w:rsidRDefault="00F86E3B" w:rsidP="00B7270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Синтаксис сложного предложения.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Сложное предложение.</w:t>
      </w:r>
    </w:p>
    <w:p w:rsidR="00A02ACB" w:rsidRPr="00B7270A" w:rsidRDefault="00F86E3B" w:rsidP="00B7270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Модуль 7. Орфография</w:t>
      </w:r>
    </w:p>
    <w:p w:rsidR="00A02ACB" w:rsidRPr="00B7270A" w:rsidRDefault="00F86E3B" w:rsidP="00B7270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 xml:space="preserve">Правописание чередующихся гласных в </w:t>
      </w:r>
      <w:proofErr w:type="gramStart"/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корне слова</w:t>
      </w:r>
      <w:proofErr w:type="gramEnd"/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. Правописание приставок. Правописание сложных слов.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Правописание числительных. Правописание местоимений. Правописание глаголов.</w:t>
      </w:r>
    </w:p>
    <w:p w:rsidR="00A02ACB" w:rsidRPr="00B7270A" w:rsidRDefault="00F86E3B" w:rsidP="00B7270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Модуль 8. Пунктуация</w:t>
      </w:r>
    </w:p>
    <w:p w:rsidR="00A02ACB" w:rsidRPr="00B7270A" w:rsidRDefault="00F86E3B" w:rsidP="00B7270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Тире между подлежащим и сказуемым. Знаки препинания в предложениях с однородными членами. Знаки препинания в простом предложении. Знаки препинания в сложном предложении.</w:t>
      </w:r>
    </w:p>
    <w:p w:rsidR="00B7270A" w:rsidRDefault="00B7270A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br w:type="page"/>
      </w:r>
    </w:p>
    <w:p w:rsidR="00A02ACB" w:rsidRPr="00B7270A" w:rsidRDefault="00F86E3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Тематическое планирование по русскому языку</w:t>
      </w:r>
    </w:p>
    <w:p w:rsidR="00A02ACB" w:rsidRPr="00B7270A" w:rsidRDefault="00F86E3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7270A">
        <w:rPr>
          <w:rFonts w:hAnsi="Times New Roman" w:cs="Times New Roman"/>
          <w:color w:val="000000"/>
          <w:sz w:val="24"/>
          <w:szCs w:val="24"/>
          <w:lang w:val="ru-RU"/>
        </w:rPr>
        <w:t>Тематическое планирование по русскому языку для 6-го класса составлено с учетом рабочей программы воспитания.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35"/>
        <w:gridCol w:w="5022"/>
        <w:gridCol w:w="4293"/>
      </w:tblGrid>
      <w:tr w:rsidR="00A02ACB" w:rsidRPr="00C81B72">
        <w:trPr>
          <w:trHeight w:val="112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Pr="00B7270A" w:rsidRDefault="00F86E3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270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</w:t>
            </w:r>
            <w:r w:rsidR="00B7270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7270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часов, отводимых</w:t>
            </w:r>
            <w:r w:rsidR="00B7270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7270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</w:t>
            </w:r>
            <w:r w:rsidR="00B7270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7270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</w:t>
            </w:r>
            <w:r w:rsidR="00B7270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7270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темы</w:t>
            </w:r>
          </w:p>
        </w:tc>
      </w:tr>
      <w:tr w:rsidR="00A02ACB">
        <w:trPr>
          <w:trHeight w:val="448"/>
        </w:trPr>
        <w:tc>
          <w:tcPr>
            <w:tcW w:w="0" w:type="auto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 Язык и речь</w:t>
            </w:r>
          </w:p>
        </w:tc>
      </w:tr>
      <w:tr w:rsidR="00A02ACB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Pr="00B7270A" w:rsidRDefault="00F86E3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270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Русский язык как развивающееся явление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02ACB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Стили речи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A02ACB">
        <w:trPr>
          <w:trHeight w:val="224"/>
        </w:trPr>
        <w:tc>
          <w:tcPr>
            <w:tcW w:w="0" w:type="auto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2. Текст</w:t>
            </w:r>
          </w:p>
        </w:tc>
      </w:tr>
      <w:tr w:rsidR="00A02ACB">
        <w:trPr>
          <w:trHeight w:val="224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A02ACB">
        <w:trPr>
          <w:trHeight w:val="224"/>
        </w:trPr>
        <w:tc>
          <w:tcPr>
            <w:tcW w:w="0" w:type="auto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3. Морфемика и словообразование</w:t>
            </w:r>
          </w:p>
        </w:tc>
      </w:tr>
      <w:tr w:rsidR="00A02ACB">
        <w:trPr>
          <w:trHeight w:val="224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 способы образования слов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A02ACB">
        <w:trPr>
          <w:trHeight w:val="448"/>
        </w:trPr>
        <w:tc>
          <w:tcPr>
            <w:tcW w:w="0" w:type="auto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4. Лексикология и фразеология</w:t>
            </w:r>
          </w:p>
        </w:tc>
      </w:tr>
      <w:tr w:rsidR="00A02ACB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Лексикология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A02ACB">
        <w:trPr>
          <w:trHeight w:val="224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color w:val="000000"/>
                <w:sz w:val="24"/>
                <w:szCs w:val="24"/>
              </w:rPr>
              <w:t>Фразеология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A02ACB">
        <w:trPr>
          <w:trHeight w:val="209"/>
        </w:trPr>
        <w:tc>
          <w:tcPr>
            <w:tcW w:w="0" w:type="auto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5. Морфология</w:t>
            </w:r>
          </w:p>
        </w:tc>
      </w:tr>
      <w:tr w:rsidR="00A02ACB">
        <w:trPr>
          <w:trHeight w:val="209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Pr="00B7270A" w:rsidRDefault="00B7270A">
            <w:pPr>
              <w:rPr>
                <w:lang w:val="ru-RU"/>
              </w:rPr>
            </w:pPr>
            <w:r>
              <w:rPr>
                <w:lang w:val="ru-RU"/>
              </w:rPr>
              <w:t>Имя существительное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Pr="00793E20" w:rsidRDefault="00793E20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</w:tr>
      <w:tr w:rsidR="00B7270A">
        <w:trPr>
          <w:trHeight w:val="209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7270A" w:rsidRDefault="00B7270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7270A" w:rsidRPr="00B7270A" w:rsidRDefault="00B7270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Имя прилагательное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7270A" w:rsidRPr="00793E20" w:rsidRDefault="00793E2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B7270A">
        <w:trPr>
          <w:trHeight w:val="209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7270A" w:rsidRDefault="00B7270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7270A" w:rsidRDefault="00B7270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числительное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7270A" w:rsidRPr="00793E20" w:rsidRDefault="00793E2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</w:tr>
      <w:tr w:rsidR="00A02ACB">
        <w:trPr>
          <w:trHeight w:val="194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B7270A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Местоимение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Pr="00793E20" w:rsidRDefault="00793E20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</w:tr>
      <w:tr w:rsidR="00A02ACB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B7270A" w:rsidP="00B7270A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Глагол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Pr="00793E20" w:rsidRDefault="00793E20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</w:tr>
      <w:tr w:rsidR="00A02ACB">
        <w:trPr>
          <w:trHeight w:val="448"/>
        </w:trPr>
        <w:tc>
          <w:tcPr>
            <w:tcW w:w="0" w:type="auto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6. Синтаксис</w:t>
            </w:r>
          </w:p>
        </w:tc>
      </w:tr>
      <w:tr w:rsidR="00A02ACB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Синтаксис простого предложения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A02ACB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Синтаксис простого осложненного предложения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A02ACB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Синтаксис сложного предложения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A02ACB">
        <w:trPr>
          <w:trHeight w:val="448"/>
        </w:trPr>
        <w:tc>
          <w:tcPr>
            <w:tcW w:w="0" w:type="auto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7. Орфография</w:t>
            </w:r>
          </w:p>
        </w:tc>
      </w:tr>
      <w:tr w:rsidR="00A02ACB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Pr="00B7270A" w:rsidRDefault="00F86E3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270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чередующихся гласных в </w:t>
            </w:r>
            <w:proofErr w:type="gramStart"/>
            <w:r w:rsidRPr="00B7270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корне слова</w:t>
            </w:r>
            <w:proofErr w:type="gram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A02ACB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Правописание приставок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A02ACB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Правописание сложных слов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A02ACB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Правописание числительных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A02ACB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Правописание местоимений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A02ACB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Правописание глаголов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A02ACB">
        <w:trPr>
          <w:trHeight w:val="448"/>
        </w:trPr>
        <w:tc>
          <w:tcPr>
            <w:tcW w:w="0" w:type="auto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8. Пунктуация</w:t>
            </w:r>
          </w:p>
        </w:tc>
      </w:tr>
      <w:tr w:rsidR="00A02ACB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Pr="00B7270A" w:rsidRDefault="00F86E3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270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Тире между подлежащим и сказуемым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Pr="00793E20" w:rsidRDefault="00793E20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</w:tr>
      <w:tr w:rsidR="00A02ACB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Pr="00B7270A" w:rsidRDefault="00F86E3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270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A02ACB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Pr="00B7270A" w:rsidRDefault="00F86E3B">
            <w:pPr>
              <w:rPr>
                <w:lang w:val="ru-RU"/>
              </w:rPr>
            </w:pPr>
            <w:r w:rsidRPr="00B7270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простом предложении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Pr="00793E20" w:rsidRDefault="00793E20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</w:tr>
      <w:tr w:rsidR="00A02ACB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Pr="00B7270A" w:rsidRDefault="00F86E3B">
            <w:pPr>
              <w:rPr>
                <w:lang w:val="ru-RU"/>
              </w:rPr>
            </w:pPr>
            <w:r w:rsidRPr="00B7270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сложном предложении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A02ACB">
        <w:trPr>
          <w:trHeight w:val="448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Резервные уроки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02ACB">
        <w:trPr>
          <w:trHeight w:val="448"/>
        </w:trPr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Default="00F86E3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ACB" w:rsidRPr="00B7270A" w:rsidRDefault="00F86E3B" w:rsidP="00B7270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 w:rsidR="00B7270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93</w:t>
            </w:r>
          </w:p>
        </w:tc>
      </w:tr>
    </w:tbl>
    <w:p w:rsidR="00F86E3B" w:rsidRDefault="00F86E3B"/>
    <w:sectPr w:rsidR="00F86E3B" w:rsidSect="00B7270A">
      <w:pgSz w:w="11907" w:h="16839"/>
      <w:pgMar w:top="1440" w:right="567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D6FD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4F137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B7141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A22FD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0A173E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8403F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5A05CE"/>
    <w:rsid w:val="002D33B1"/>
    <w:rsid w:val="002D3591"/>
    <w:rsid w:val="003514A0"/>
    <w:rsid w:val="004F7E17"/>
    <w:rsid w:val="005A05CE"/>
    <w:rsid w:val="00653AF6"/>
    <w:rsid w:val="00793E20"/>
    <w:rsid w:val="00A02ACB"/>
    <w:rsid w:val="00B7270A"/>
    <w:rsid w:val="00B73A5A"/>
    <w:rsid w:val="00C81B72"/>
    <w:rsid w:val="00E438A1"/>
    <w:rsid w:val="00F01E19"/>
    <w:rsid w:val="00F86E3B"/>
    <w:rsid w:val="00FF2C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№1_"/>
    <w:basedOn w:val="a0"/>
    <w:link w:val="12"/>
    <w:uiPriority w:val="99"/>
    <w:rsid w:val="00B7270A"/>
    <w:rPr>
      <w:b/>
      <w:bCs/>
      <w:spacing w:val="2"/>
      <w:sz w:val="21"/>
      <w:szCs w:val="21"/>
    </w:rPr>
  </w:style>
  <w:style w:type="paragraph" w:customStyle="1" w:styleId="12">
    <w:name w:val="Заголовок №1"/>
    <w:basedOn w:val="a"/>
    <w:link w:val="11"/>
    <w:uiPriority w:val="99"/>
    <w:rsid w:val="00B7270A"/>
    <w:pPr>
      <w:widowControl w:val="0"/>
      <w:spacing w:before="360" w:beforeAutospacing="0" w:after="0" w:afterAutospacing="0" w:line="413" w:lineRule="exact"/>
      <w:jc w:val="both"/>
      <w:outlineLvl w:val="0"/>
    </w:pPr>
    <w:rPr>
      <w:b/>
      <w:bCs/>
      <w:spacing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2234</Words>
  <Characters>12740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Test55</cp:lastModifiedBy>
  <cp:revision>4</cp:revision>
  <dcterms:created xsi:type="dcterms:W3CDTF">2011-11-02T04:15:00Z</dcterms:created>
  <dcterms:modified xsi:type="dcterms:W3CDTF">2021-12-17T10:15:00Z</dcterms:modified>
</cp:coreProperties>
</file>